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0B" w:rsidRPr="00387E92" w:rsidRDefault="001A3C0B" w:rsidP="001A3C0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569B3" w:rsidRPr="00387E92" w:rsidRDefault="001A3C0B" w:rsidP="00A569B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7E92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загальну кількість акцій та голосуючих акцій станом на дату складання переліку акціонерів, які мають право на участь у загальних зборах акціонерів </w:t>
      </w:r>
      <w:r w:rsidR="00A569B3" w:rsidRPr="00387E92">
        <w:rPr>
          <w:rFonts w:ascii="Times New Roman" w:hAnsi="Times New Roman"/>
          <w:b/>
          <w:sz w:val="24"/>
          <w:szCs w:val="24"/>
          <w:lang w:val="uk-UA"/>
        </w:rPr>
        <w:t>Приватного акціонерного товариства «Горинь»</w:t>
      </w:r>
    </w:p>
    <w:p w:rsidR="001A3C0B" w:rsidRPr="00387E92" w:rsidRDefault="001A3C0B" w:rsidP="001A3C0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E54EB" w:rsidRPr="00DE3274" w:rsidRDefault="00EE54EB" w:rsidP="00A657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87E92">
        <w:rPr>
          <w:rFonts w:ascii="Times New Roman" w:hAnsi="Times New Roman"/>
          <w:sz w:val="24"/>
          <w:szCs w:val="24"/>
          <w:lang w:val="uk-UA"/>
        </w:rPr>
        <w:t>Згідно з переліком осіб, які мають право на участь у</w:t>
      </w:r>
      <w:r w:rsidR="001A3C0B" w:rsidRPr="00387E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3C0B" w:rsidRPr="00DE3274">
        <w:rPr>
          <w:rFonts w:ascii="Times New Roman" w:hAnsi="Times New Roman"/>
          <w:sz w:val="24"/>
          <w:szCs w:val="24"/>
          <w:lang w:val="uk-UA"/>
        </w:rPr>
        <w:t>загальних зборах</w:t>
      </w:r>
      <w:r w:rsidRPr="00DE3274">
        <w:rPr>
          <w:rFonts w:ascii="Times New Roman" w:hAnsi="Times New Roman"/>
          <w:sz w:val="24"/>
          <w:szCs w:val="24"/>
          <w:lang w:val="uk-UA"/>
        </w:rPr>
        <w:t xml:space="preserve">, складеним станом на </w:t>
      </w:r>
      <w:r w:rsidR="00652AF4" w:rsidRPr="00E25A72">
        <w:rPr>
          <w:rFonts w:ascii="Times New Roman" w:hAnsi="Times New Roman"/>
          <w:color w:val="000000"/>
          <w:sz w:val="24"/>
          <w:szCs w:val="24"/>
        </w:rPr>
        <w:t>0</w:t>
      </w:r>
      <w:r w:rsidR="00E25A72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652AF4">
        <w:rPr>
          <w:rFonts w:ascii="Times New Roman" w:hAnsi="Times New Roman"/>
          <w:color w:val="000000"/>
          <w:sz w:val="24"/>
          <w:szCs w:val="24"/>
          <w:lang w:val="uk-UA"/>
        </w:rPr>
        <w:t>.0</w:t>
      </w:r>
      <w:r w:rsidR="00652AF4" w:rsidRPr="00E25A72">
        <w:rPr>
          <w:rFonts w:ascii="Times New Roman" w:hAnsi="Times New Roman"/>
          <w:color w:val="000000"/>
          <w:sz w:val="24"/>
          <w:szCs w:val="24"/>
        </w:rPr>
        <w:t>4</w:t>
      </w:r>
      <w:r w:rsidR="00652AF4">
        <w:rPr>
          <w:rFonts w:ascii="Times New Roman" w:hAnsi="Times New Roman"/>
          <w:color w:val="000000"/>
          <w:sz w:val="24"/>
          <w:szCs w:val="24"/>
          <w:lang w:val="uk-UA"/>
        </w:rPr>
        <w:t>.20</w:t>
      </w:r>
      <w:r w:rsidR="00652AF4" w:rsidRPr="00E25A72">
        <w:rPr>
          <w:rFonts w:ascii="Times New Roman" w:hAnsi="Times New Roman"/>
          <w:color w:val="000000"/>
          <w:sz w:val="24"/>
          <w:szCs w:val="24"/>
        </w:rPr>
        <w:t>2</w:t>
      </w:r>
      <w:r w:rsidR="00E25A72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DE3274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</w:t>
      </w:r>
      <w:r w:rsidRPr="00DE3274">
        <w:rPr>
          <w:rFonts w:ascii="Times New Roman" w:hAnsi="Times New Roman"/>
          <w:sz w:val="24"/>
          <w:szCs w:val="24"/>
          <w:lang w:val="uk-UA"/>
        </w:rPr>
        <w:t xml:space="preserve">, загальна кількість простих іменних </w:t>
      </w:r>
      <w:r w:rsidRPr="00652AF4">
        <w:rPr>
          <w:rFonts w:ascii="Times New Roman" w:hAnsi="Times New Roman"/>
          <w:sz w:val="24"/>
          <w:szCs w:val="24"/>
          <w:lang w:val="uk-UA"/>
        </w:rPr>
        <w:t xml:space="preserve">акцій </w:t>
      </w:r>
      <w:r w:rsidRPr="00A65708">
        <w:rPr>
          <w:rFonts w:ascii="Times New Roman" w:hAnsi="Times New Roman"/>
          <w:sz w:val="24"/>
          <w:szCs w:val="24"/>
          <w:lang w:val="uk-UA"/>
        </w:rPr>
        <w:t xml:space="preserve">становить </w:t>
      </w:r>
      <w:r w:rsidR="00DE3274" w:rsidRPr="00A65708">
        <w:rPr>
          <w:rStyle w:val="xfm75081619"/>
          <w:rFonts w:ascii="Times New Roman" w:hAnsi="Times New Roman"/>
          <w:sz w:val="24"/>
          <w:szCs w:val="24"/>
          <w:lang w:val="uk-UA"/>
        </w:rPr>
        <w:t>1975097</w:t>
      </w:r>
      <w:r w:rsidRPr="00A65708">
        <w:rPr>
          <w:rFonts w:ascii="Times New Roman" w:hAnsi="Times New Roman"/>
          <w:sz w:val="24"/>
          <w:szCs w:val="24"/>
          <w:lang w:val="uk-UA"/>
        </w:rPr>
        <w:t xml:space="preserve"> штук, загальна кількість голосуючих акцій </w:t>
      </w:r>
      <w:r w:rsidR="001A3C0B" w:rsidRPr="00A65708">
        <w:rPr>
          <w:rFonts w:ascii="Times New Roman" w:hAnsi="Times New Roman"/>
          <w:sz w:val="24"/>
          <w:szCs w:val="24"/>
          <w:lang w:val="uk-UA"/>
        </w:rPr>
        <w:t xml:space="preserve">простих іменних акцій </w:t>
      </w:r>
      <w:r w:rsidRPr="00A65708">
        <w:rPr>
          <w:rFonts w:ascii="Times New Roman" w:hAnsi="Times New Roman"/>
          <w:sz w:val="24"/>
          <w:szCs w:val="24"/>
          <w:lang w:val="uk-UA"/>
        </w:rPr>
        <w:t xml:space="preserve">становить </w:t>
      </w:r>
      <w:r w:rsidR="00A65708" w:rsidRPr="00A65708">
        <w:rPr>
          <w:rFonts w:ascii="Times New Roman" w:hAnsi="Times New Roman"/>
          <w:color w:val="000000"/>
          <w:sz w:val="24"/>
          <w:szCs w:val="24"/>
          <w:lang w:val="uk-UA"/>
        </w:rPr>
        <w:t xml:space="preserve">1615173 </w:t>
      </w:r>
      <w:r w:rsidRPr="00A65708">
        <w:rPr>
          <w:rFonts w:ascii="Times New Roman" w:hAnsi="Times New Roman"/>
          <w:sz w:val="24"/>
          <w:szCs w:val="24"/>
          <w:lang w:val="uk-UA"/>
        </w:rPr>
        <w:t>штук</w:t>
      </w:r>
      <w:r w:rsidRPr="00DE3274">
        <w:rPr>
          <w:rFonts w:ascii="Times New Roman" w:hAnsi="Times New Roman"/>
          <w:sz w:val="24"/>
          <w:szCs w:val="24"/>
          <w:lang w:val="uk-UA"/>
        </w:rPr>
        <w:t>.</w:t>
      </w:r>
    </w:p>
    <w:p w:rsidR="003B6BE2" w:rsidRPr="00DE3274" w:rsidRDefault="003B6BE2">
      <w:pPr>
        <w:rPr>
          <w:rFonts w:ascii="Times New Roman" w:hAnsi="Times New Roman"/>
          <w:sz w:val="24"/>
          <w:szCs w:val="24"/>
          <w:lang w:val="uk-UA"/>
        </w:rPr>
      </w:pPr>
    </w:p>
    <w:sectPr w:rsidR="003B6BE2" w:rsidRPr="00DE3274" w:rsidSect="003B6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54EB"/>
    <w:rsid w:val="00124F03"/>
    <w:rsid w:val="001A3C0B"/>
    <w:rsid w:val="00240272"/>
    <w:rsid w:val="00387E92"/>
    <w:rsid w:val="003B6BE2"/>
    <w:rsid w:val="00624CC3"/>
    <w:rsid w:val="00652AF4"/>
    <w:rsid w:val="00A569B3"/>
    <w:rsid w:val="00A65708"/>
    <w:rsid w:val="00DE3274"/>
    <w:rsid w:val="00E25A72"/>
    <w:rsid w:val="00E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link w:val="1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link w:val="a0"/>
    <w:rsid w:val="00A569B3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xfm75081619">
    <w:name w:val="xfm_75081619"/>
    <w:basedOn w:val="a0"/>
    <w:rsid w:val="00DE3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2</cp:revision>
  <dcterms:created xsi:type="dcterms:W3CDTF">2022-04-08T11:20:00Z</dcterms:created>
  <dcterms:modified xsi:type="dcterms:W3CDTF">2022-04-08T11:20:00Z</dcterms:modified>
</cp:coreProperties>
</file>